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Карточка предприятия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Наименование: Государственное бюджетное учреждение Брянской области «Комплексный центр социального обслуживания населения Трубчевского района»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242220 Брянская область, г.Трубчевск  ул.Володарского д.12а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ИНН 3230002760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КПП  323001001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ОГРН 1023202938615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ОКПО 32079478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ОКАТО 15256501000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ОКТМО 15656101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ОКВЭД 88,10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р/с 03224643150000002701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Департамент финансов Брянской области ( ГБУ КЦСОН Трубчевского района л/с 20821003370)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к/с 40102810245370000019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Отделение Брянск банка России//УФК по Брянской области г. Брянск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БИК 011501101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Телефон 8(48352) 2-46-80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Действующего на основании Устава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Директор                 Сидоренкова Лилия Николаевна</w:t>
      </w:r>
    </w:p>
    <w:p>
      <w:pPr>
        <w:pStyle w:val="Normal"/>
        <w:rPr/>
      </w:pPr>
      <w:r>
        <w:rPr>
          <w:sz w:val="28"/>
          <w:szCs w:val="28"/>
        </w:rPr>
        <w:t>Главный бухгалтер   Левкина Светлана Евгеньевна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008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LibreOffice/6.2.0.3$Windows_x86 LibreOffice_project/98c6a8a1c6c7b144ce3cc729e34964b47ce25d62</Application>
  <Pages>1</Pages>
  <Words>79</Words>
  <Characters>622</Characters>
  <CharactersWithSpaces>730</CharactersWithSpaces>
  <Paragraphs>20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2018-05-08T08:56:00Z</dcterms:created>
  <dc:creator>User</dc:creator>
  <dc:description/>
  <dc:language>ru-RU</dc:language>
  <cp:lastModifiedBy/>
  <cp:lastPrinted>2021-03-11T07:28:00Z</cp:lastPrinted>
  <dcterms:modified xsi:type="dcterms:W3CDTF">2021-11-19T14:19:29Z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